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CD" w:rsidRDefault="00B926CD" w:rsidP="00BE2BDB">
      <w:pPr>
        <w:rPr>
          <w:rFonts w:ascii="Bell MT" w:hAnsi="Bell MT"/>
        </w:rPr>
      </w:pPr>
    </w:p>
    <w:p w:rsidR="00B926CD" w:rsidRDefault="00B926CD" w:rsidP="00BE2BDB">
      <w:pPr>
        <w:rPr>
          <w:rFonts w:ascii="Bell MT" w:hAnsi="Bell MT"/>
        </w:rPr>
      </w:pPr>
    </w:p>
    <w:p w:rsidR="00BE2BDB" w:rsidRPr="00C6058E" w:rsidRDefault="00BE2BDB" w:rsidP="00BE2BDB">
      <w:pPr>
        <w:rPr>
          <w:rFonts w:ascii="Bell MT" w:hAnsi="Bell MT"/>
        </w:rPr>
      </w:pPr>
      <w:bookmarkStart w:id="0" w:name="_GoBack"/>
      <w:bookmarkEnd w:id="0"/>
      <w:r w:rsidRPr="00C6058E">
        <w:rPr>
          <w:rFonts w:ascii="Bell MT" w:hAnsi="Bell MT"/>
        </w:rPr>
        <w:t>Dear Parents,</w:t>
      </w:r>
    </w:p>
    <w:p w:rsidR="00A52446" w:rsidRPr="00C6058E" w:rsidRDefault="00A52446" w:rsidP="00A52446">
      <w:pPr>
        <w:rPr>
          <w:rFonts w:ascii="Bell MT" w:hAnsi="Bell MT"/>
        </w:rPr>
      </w:pPr>
      <w:r w:rsidRPr="00C6058E">
        <w:rPr>
          <w:rFonts w:ascii="Bell MT" w:hAnsi="Bell MT"/>
        </w:rPr>
        <w:t>I hope you all had a lovely Summer. It has been great to see the children back in school eager and excited about the topics and subjects they are going to be studying this term</w:t>
      </w:r>
      <w:r w:rsidR="00262284" w:rsidRPr="00C6058E">
        <w:rPr>
          <w:rFonts w:ascii="Bell MT" w:hAnsi="Bell MT"/>
        </w:rPr>
        <w:t>.</w:t>
      </w:r>
      <w:r w:rsidRPr="00C6058E">
        <w:rPr>
          <w:rFonts w:ascii="Bell MT" w:hAnsi="Bell MT"/>
        </w:rPr>
        <w:t xml:space="preserve"> Throughout </w:t>
      </w:r>
      <w:r w:rsidR="00BE2BDB" w:rsidRPr="00C6058E">
        <w:rPr>
          <w:rFonts w:ascii="Bell MT" w:hAnsi="Bell MT"/>
        </w:rPr>
        <w:t>the Autumn term</w:t>
      </w:r>
      <w:r w:rsidR="00262284" w:rsidRPr="00C6058E">
        <w:rPr>
          <w:rFonts w:ascii="Bell MT" w:hAnsi="Bell MT"/>
        </w:rPr>
        <w:t>,</w:t>
      </w:r>
      <w:r w:rsidR="00BE2BDB" w:rsidRPr="00C6058E">
        <w:rPr>
          <w:rFonts w:ascii="Bell MT" w:hAnsi="Bell MT"/>
        </w:rPr>
        <w:t xml:space="preserve"> Willow Class will be </w:t>
      </w:r>
      <w:r w:rsidRPr="00C6058E">
        <w:rPr>
          <w:rFonts w:ascii="Bell MT" w:hAnsi="Bell MT"/>
        </w:rPr>
        <w:t>studying Ancient Greece.</w:t>
      </w:r>
      <w:r w:rsidR="00BE2BDB" w:rsidRPr="00C6058E">
        <w:rPr>
          <w:rFonts w:ascii="Bell MT" w:hAnsi="Bell MT"/>
        </w:rPr>
        <w:t xml:space="preserve"> </w:t>
      </w:r>
      <w:r w:rsidRPr="00C6058E">
        <w:rPr>
          <w:rFonts w:ascii="Bell MT" w:hAnsi="Bell MT"/>
        </w:rPr>
        <w:t>We will be exploring geographical and historical features of Greece as a country and using these topics in other areas of the curriculum, such as art, design technology and computing.</w:t>
      </w:r>
    </w:p>
    <w:p w:rsidR="00A52446" w:rsidRPr="00C6058E" w:rsidRDefault="00A52446" w:rsidP="00A52446">
      <w:pPr>
        <w:rPr>
          <w:rFonts w:ascii="Bell MT" w:hAnsi="Bell MT"/>
        </w:rPr>
      </w:pPr>
      <w:r w:rsidRPr="00C6058E">
        <w:rPr>
          <w:rFonts w:ascii="Bell MT" w:hAnsi="Bell MT"/>
        </w:rPr>
        <w:t>Maths and English lessons will take place daily, in the morning sessions</w:t>
      </w:r>
      <w:r w:rsidR="00262284" w:rsidRPr="00C6058E">
        <w:rPr>
          <w:rFonts w:ascii="Bell MT" w:hAnsi="Bell MT"/>
        </w:rPr>
        <w:t>,</w:t>
      </w:r>
      <w:r w:rsidRPr="00C6058E">
        <w:rPr>
          <w:rFonts w:ascii="Bell MT" w:hAnsi="Bell MT"/>
        </w:rPr>
        <w:t xml:space="preserve"> with English writing lessons focusing on </w:t>
      </w:r>
      <w:r w:rsidR="00262284" w:rsidRPr="00C6058E">
        <w:rPr>
          <w:rFonts w:ascii="Bell MT" w:hAnsi="Bell MT"/>
        </w:rPr>
        <w:t>writing linked to our</w:t>
      </w:r>
      <w:r w:rsidRPr="00C6058E">
        <w:rPr>
          <w:rFonts w:ascii="Bell MT" w:hAnsi="Bell MT"/>
        </w:rPr>
        <w:t xml:space="preserve"> Ancient Greece topic. We will </w:t>
      </w:r>
      <w:r w:rsidR="00262284" w:rsidRPr="00C6058E">
        <w:rPr>
          <w:rFonts w:ascii="Bell MT" w:hAnsi="Bell MT"/>
        </w:rPr>
        <w:t>have</w:t>
      </w:r>
      <w:r w:rsidRPr="00C6058E">
        <w:rPr>
          <w:rFonts w:ascii="Bell MT" w:hAnsi="Bell MT"/>
        </w:rPr>
        <w:t xml:space="preserve"> PE on Monday and Wednesday afternoons. However, it is recommended that children have their PE kit and trainers</w:t>
      </w:r>
      <w:r w:rsidR="00262284" w:rsidRPr="00C6058E">
        <w:rPr>
          <w:rFonts w:ascii="Bell MT" w:hAnsi="Bell MT"/>
        </w:rPr>
        <w:t xml:space="preserve"> in school all week, taking</w:t>
      </w:r>
      <w:r w:rsidRPr="00C6058E">
        <w:rPr>
          <w:rFonts w:ascii="Bell MT" w:hAnsi="Bell MT"/>
        </w:rPr>
        <w:t xml:space="preserve"> them home on a Friday to wash for the following week. </w:t>
      </w:r>
      <w:r w:rsidRPr="00C6058E">
        <w:rPr>
          <w:rFonts w:ascii="Bell MT" w:hAnsi="Bell MT"/>
        </w:rPr>
        <w:t xml:space="preserve">We will </w:t>
      </w:r>
      <w:r w:rsidRPr="00C6058E">
        <w:rPr>
          <w:rFonts w:ascii="Bell MT" w:hAnsi="Bell MT"/>
        </w:rPr>
        <w:t xml:space="preserve">also </w:t>
      </w:r>
      <w:r w:rsidRPr="00C6058E">
        <w:rPr>
          <w:rFonts w:ascii="Bell MT" w:hAnsi="Bell MT"/>
        </w:rPr>
        <w:t xml:space="preserve">be starting </w:t>
      </w:r>
      <w:r w:rsidRPr="00C6058E">
        <w:rPr>
          <w:rFonts w:ascii="Bell MT" w:hAnsi="Bell MT"/>
        </w:rPr>
        <w:t>f</w:t>
      </w:r>
      <w:r w:rsidRPr="00C6058E">
        <w:rPr>
          <w:rFonts w:ascii="Bell MT" w:hAnsi="Bell MT"/>
        </w:rPr>
        <w:t xml:space="preserve">orest schools after half term. I will be sending more information out about this </w:t>
      </w:r>
      <w:r w:rsidR="00262284" w:rsidRPr="00C6058E">
        <w:rPr>
          <w:rFonts w:ascii="Bell MT" w:hAnsi="Bell MT"/>
        </w:rPr>
        <w:t>over</w:t>
      </w:r>
      <w:r w:rsidRPr="00C6058E">
        <w:rPr>
          <w:rFonts w:ascii="Bell MT" w:hAnsi="Bell MT"/>
        </w:rPr>
        <w:t xml:space="preserve"> the next few weeks. </w:t>
      </w:r>
    </w:p>
    <w:p w:rsidR="00A52446" w:rsidRPr="00C6058E" w:rsidRDefault="00262284" w:rsidP="00A52446">
      <w:pPr>
        <w:rPr>
          <w:rFonts w:ascii="Bell MT" w:hAnsi="Bell MT"/>
        </w:rPr>
      </w:pPr>
      <w:r w:rsidRPr="00C6058E">
        <w:rPr>
          <w:rFonts w:ascii="Bell MT" w:hAnsi="Bell MT"/>
        </w:rPr>
        <w:t>On Wednesday 18</w:t>
      </w:r>
      <w:r w:rsidRPr="00C6058E">
        <w:rPr>
          <w:rFonts w:ascii="Bell MT" w:hAnsi="Bell MT"/>
          <w:vertAlign w:val="superscript"/>
        </w:rPr>
        <w:t>th</w:t>
      </w:r>
      <w:r w:rsidRPr="00C6058E">
        <w:rPr>
          <w:rFonts w:ascii="Bell MT" w:hAnsi="Bell MT"/>
        </w:rPr>
        <w:t xml:space="preserve"> September </w:t>
      </w:r>
      <w:r w:rsidR="00F71E00" w:rsidRPr="00C6058E">
        <w:rPr>
          <w:rFonts w:ascii="Bell MT" w:hAnsi="Bell MT"/>
        </w:rPr>
        <w:t>at 2:45pm,</w:t>
      </w:r>
      <w:r w:rsidRPr="00C6058E">
        <w:rPr>
          <w:rFonts w:ascii="Bell MT" w:hAnsi="Bell MT"/>
        </w:rPr>
        <w:t xml:space="preserve"> I will be holding a curriculum meeting followed by a </w:t>
      </w:r>
      <w:proofErr w:type="spellStart"/>
      <w:r w:rsidRPr="00C6058E">
        <w:rPr>
          <w:rFonts w:ascii="Bell MT" w:hAnsi="Bell MT"/>
        </w:rPr>
        <w:t>Hindleap</w:t>
      </w:r>
      <w:proofErr w:type="spellEnd"/>
      <w:r w:rsidRPr="00C6058E">
        <w:rPr>
          <w:rFonts w:ascii="Bell MT" w:hAnsi="Bell MT"/>
        </w:rPr>
        <w:t xml:space="preserve"> Warren meeting. This meeting will give you the opportunity to ask any questions about the subjects that are being covered this term. I will also go through everything that you need to know about the residential to </w:t>
      </w:r>
      <w:proofErr w:type="spellStart"/>
      <w:r w:rsidRPr="00C6058E">
        <w:rPr>
          <w:rFonts w:ascii="Bell MT" w:hAnsi="Bell MT"/>
        </w:rPr>
        <w:t>Hindleap</w:t>
      </w:r>
      <w:proofErr w:type="spellEnd"/>
      <w:r w:rsidRPr="00C6058E">
        <w:rPr>
          <w:rFonts w:ascii="Bell MT" w:hAnsi="Bell MT"/>
        </w:rPr>
        <w:t xml:space="preserve"> Warren. It will be great to see as ma</w:t>
      </w:r>
      <w:r w:rsidR="00F71E00" w:rsidRPr="00C6058E">
        <w:rPr>
          <w:rFonts w:ascii="Bell MT" w:hAnsi="Bell MT"/>
        </w:rPr>
        <w:t xml:space="preserve">ny parents </w:t>
      </w:r>
      <w:r w:rsidRPr="00C6058E">
        <w:rPr>
          <w:rFonts w:ascii="Bell MT" w:hAnsi="Bell MT"/>
        </w:rPr>
        <w:t xml:space="preserve">there as possible. </w:t>
      </w:r>
      <w:r w:rsidR="00F71E00" w:rsidRPr="00C6058E">
        <w:rPr>
          <w:rFonts w:ascii="Bell MT" w:hAnsi="Bell MT"/>
        </w:rPr>
        <w:t xml:space="preserve">However, </w:t>
      </w:r>
      <w:r w:rsidRPr="00C6058E">
        <w:rPr>
          <w:rFonts w:ascii="Bell MT" w:hAnsi="Bell MT"/>
        </w:rPr>
        <w:t xml:space="preserve">I </w:t>
      </w:r>
      <w:r w:rsidR="00F71E00" w:rsidRPr="00C6058E">
        <w:rPr>
          <w:rFonts w:ascii="Bell MT" w:hAnsi="Bell MT"/>
        </w:rPr>
        <w:t xml:space="preserve">do </w:t>
      </w:r>
      <w:r w:rsidRPr="00C6058E">
        <w:rPr>
          <w:rFonts w:ascii="Bell MT" w:hAnsi="Bell MT"/>
        </w:rPr>
        <w:t>understand that this meeting may be difficult for some parents to attend. If this is the case, please pop in and see me after school and I will be happy to</w:t>
      </w:r>
      <w:r w:rsidR="00B926CD">
        <w:rPr>
          <w:rFonts w:ascii="Bell MT" w:hAnsi="Bell MT"/>
        </w:rPr>
        <w:t xml:space="preserve"> go through everything with you and share the </w:t>
      </w:r>
      <w:proofErr w:type="spellStart"/>
      <w:r w:rsidR="00B926CD">
        <w:rPr>
          <w:rFonts w:ascii="Bell MT" w:hAnsi="Bell MT"/>
        </w:rPr>
        <w:t>powerpoint</w:t>
      </w:r>
      <w:proofErr w:type="spellEnd"/>
      <w:r w:rsidR="00B926CD">
        <w:rPr>
          <w:rFonts w:ascii="Bell MT" w:hAnsi="Bell MT"/>
        </w:rPr>
        <w:t xml:space="preserve"> slides from the meeting.</w:t>
      </w:r>
    </w:p>
    <w:p w:rsidR="00262284" w:rsidRPr="00C6058E" w:rsidRDefault="00262284" w:rsidP="00A52446">
      <w:pPr>
        <w:rPr>
          <w:rFonts w:ascii="Bell MT" w:hAnsi="Bell MT"/>
        </w:rPr>
      </w:pPr>
      <w:r w:rsidRPr="00C6058E">
        <w:rPr>
          <w:rFonts w:ascii="Bell MT" w:hAnsi="Bell MT"/>
        </w:rPr>
        <w:t xml:space="preserve">Seesaw will also be up and running on Monday. I will be sending all the information that you need to log </w:t>
      </w:r>
      <w:r w:rsidR="00F71E00" w:rsidRPr="00C6058E">
        <w:rPr>
          <w:rFonts w:ascii="Bell MT" w:hAnsi="Bell MT"/>
        </w:rPr>
        <w:t>in, as this will enable you to</w:t>
      </w:r>
      <w:r w:rsidRPr="00C6058E">
        <w:rPr>
          <w:rFonts w:ascii="Bell MT" w:hAnsi="Bell MT"/>
        </w:rPr>
        <w:t xml:space="preserve"> see some of the fantastic work that your child has been doing </w:t>
      </w:r>
      <w:r w:rsidR="00F71E00" w:rsidRPr="00C6058E">
        <w:rPr>
          <w:rFonts w:ascii="Bell MT" w:hAnsi="Bell MT"/>
        </w:rPr>
        <w:t>throughout the year</w:t>
      </w:r>
      <w:r w:rsidRPr="00C6058E">
        <w:rPr>
          <w:rFonts w:ascii="Bell MT" w:hAnsi="Bell MT"/>
        </w:rPr>
        <w:t xml:space="preserve">. </w:t>
      </w:r>
    </w:p>
    <w:p w:rsidR="00A52446" w:rsidRPr="00C6058E" w:rsidRDefault="00262284" w:rsidP="00A52446">
      <w:pPr>
        <w:rPr>
          <w:rFonts w:ascii="Bell MT" w:hAnsi="Bell MT"/>
        </w:rPr>
      </w:pPr>
      <w:r w:rsidRPr="00C6058E">
        <w:rPr>
          <w:rFonts w:ascii="Bell MT" w:hAnsi="Bell MT"/>
        </w:rPr>
        <w:t>Finally, if you do have any questions or queries, please do not hesitate to pop in</w:t>
      </w:r>
      <w:r w:rsidR="00F71E00" w:rsidRPr="00C6058E">
        <w:rPr>
          <w:rFonts w:ascii="Bell MT" w:hAnsi="Bell MT"/>
        </w:rPr>
        <w:t xml:space="preserve"> </w:t>
      </w:r>
      <w:r w:rsidRPr="00C6058E">
        <w:rPr>
          <w:rFonts w:ascii="Bell MT" w:hAnsi="Bell MT"/>
        </w:rPr>
        <w:t>to the classroom at the beginning or at the end of the day and I will try my best to help you and your child in any way I can.</w:t>
      </w:r>
    </w:p>
    <w:p w:rsidR="0021600F" w:rsidRPr="00C6058E" w:rsidRDefault="0021600F" w:rsidP="00BE2BDB">
      <w:pPr>
        <w:rPr>
          <w:rFonts w:ascii="Bell MT" w:hAnsi="Bell MT"/>
        </w:rPr>
      </w:pPr>
      <w:r w:rsidRPr="00C6058E">
        <w:rPr>
          <w:rFonts w:ascii="Bell MT" w:hAnsi="Bell MT"/>
        </w:rPr>
        <w:t xml:space="preserve">Many thanks, </w:t>
      </w:r>
    </w:p>
    <w:p w:rsidR="00BE2BDB" w:rsidRPr="00C6058E" w:rsidRDefault="00BE2BDB" w:rsidP="00BE2BDB">
      <w:pPr>
        <w:rPr>
          <w:rFonts w:ascii="Bell MT" w:hAnsi="Bell MT"/>
        </w:rPr>
      </w:pPr>
      <w:r w:rsidRPr="00C6058E">
        <w:rPr>
          <w:rFonts w:ascii="Bell MT" w:hAnsi="Bell MT"/>
        </w:rPr>
        <w:t>Mr Clark</w:t>
      </w:r>
    </w:p>
    <w:tbl>
      <w:tblPr>
        <w:tblStyle w:val="TableGrid"/>
        <w:tblpPr w:leftFromText="180" w:rightFromText="180" w:tblpY="906"/>
        <w:tblW w:w="0" w:type="auto"/>
        <w:tblLook w:val="04A0" w:firstRow="1" w:lastRow="0" w:firstColumn="1" w:lastColumn="0" w:noHBand="0" w:noVBand="1"/>
      </w:tblPr>
      <w:tblGrid>
        <w:gridCol w:w="3005"/>
        <w:gridCol w:w="3005"/>
        <w:gridCol w:w="3006"/>
      </w:tblGrid>
      <w:tr w:rsidR="00BE2BDB" w:rsidRPr="00C6058E" w:rsidTr="00C6058E">
        <w:tc>
          <w:tcPr>
            <w:tcW w:w="3005" w:type="dxa"/>
          </w:tcPr>
          <w:p w:rsidR="00BE2BDB" w:rsidRPr="00C6058E" w:rsidRDefault="00BE2BDB" w:rsidP="00C6058E">
            <w:pPr>
              <w:rPr>
                <w:rFonts w:ascii="Bell MT" w:hAnsi="Bell MT"/>
                <w:b/>
                <w:sz w:val="18"/>
              </w:rPr>
            </w:pPr>
            <w:r w:rsidRPr="00C6058E">
              <w:rPr>
                <w:rFonts w:ascii="Bell MT" w:hAnsi="Bell MT"/>
                <w:b/>
                <w:sz w:val="18"/>
              </w:rPr>
              <w:lastRenderedPageBreak/>
              <w:t>Maths</w:t>
            </w:r>
          </w:p>
          <w:p w:rsidR="00BE2BDB" w:rsidRPr="00C6058E" w:rsidRDefault="000F6EAD" w:rsidP="00C6058E">
            <w:pPr>
              <w:rPr>
                <w:rFonts w:ascii="Bell MT" w:hAnsi="Bell MT"/>
                <w:sz w:val="18"/>
              </w:rPr>
            </w:pPr>
            <w:r w:rsidRPr="00C6058E">
              <w:rPr>
                <w:rFonts w:ascii="Bell MT" w:hAnsi="Bell MT"/>
                <w:sz w:val="18"/>
              </w:rPr>
              <w:t>This term will focus on learning about the place value of whole numbers and decimal numbers before moving onto formal written methods in addition, subtraction, multiplication and division. We will then be using our learning to solve problems and investigations related to the four main mathematical operations.</w:t>
            </w:r>
          </w:p>
        </w:tc>
        <w:tc>
          <w:tcPr>
            <w:tcW w:w="3005" w:type="dxa"/>
          </w:tcPr>
          <w:p w:rsidR="00BE2BDB" w:rsidRPr="00C6058E" w:rsidRDefault="00BE2BDB" w:rsidP="00C6058E">
            <w:pPr>
              <w:rPr>
                <w:rFonts w:ascii="Bell MT" w:hAnsi="Bell MT"/>
                <w:b/>
                <w:sz w:val="18"/>
              </w:rPr>
            </w:pPr>
            <w:r w:rsidRPr="00C6058E">
              <w:rPr>
                <w:rFonts w:ascii="Bell MT" w:hAnsi="Bell MT"/>
                <w:b/>
                <w:sz w:val="18"/>
              </w:rPr>
              <w:t>English</w:t>
            </w:r>
          </w:p>
          <w:p w:rsidR="00BE2BDB" w:rsidRPr="00C6058E" w:rsidRDefault="00150310" w:rsidP="00C6058E">
            <w:pPr>
              <w:rPr>
                <w:rFonts w:ascii="Bell MT" w:hAnsi="Bell MT"/>
                <w:sz w:val="18"/>
              </w:rPr>
            </w:pPr>
            <w:r w:rsidRPr="00C6058E">
              <w:rPr>
                <w:rFonts w:ascii="Bell MT" w:hAnsi="Bell MT"/>
                <w:sz w:val="18"/>
              </w:rPr>
              <w:t xml:space="preserve">Our writing this term links with our topic, </w:t>
            </w:r>
            <w:r w:rsidRPr="00C6058E">
              <w:rPr>
                <w:rFonts w:ascii="Bell MT" w:hAnsi="Bell MT"/>
                <w:sz w:val="18"/>
              </w:rPr>
              <w:t>Ancient Greece</w:t>
            </w:r>
            <w:r w:rsidRPr="00C6058E">
              <w:rPr>
                <w:rFonts w:ascii="Bell MT" w:hAnsi="Bell MT"/>
                <w:sz w:val="18"/>
              </w:rPr>
              <w:t xml:space="preserve">. We will </w:t>
            </w:r>
            <w:r w:rsidRPr="00C6058E">
              <w:rPr>
                <w:rFonts w:ascii="Bell MT" w:hAnsi="Bell MT"/>
                <w:sz w:val="18"/>
              </w:rPr>
              <w:t>be working on narrative writing, recounts and instruction writing during this term. The children will also have the opportunity to choose their own genre and writing style when we complete work related to the Battle of Marathon.</w:t>
            </w:r>
          </w:p>
        </w:tc>
        <w:tc>
          <w:tcPr>
            <w:tcW w:w="3006" w:type="dxa"/>
          </w:tcPr>
          <w:p w:rsidR="00BE2BDB" w:rsidRPr="00C6058E" w:rsidRDefault="00BE2BDB" w:rsidP="00C6058E">
            <w:pPr>
              <w:rPr>
                <w:rFonts w:ascii="Bell MT" w:hAnsi="Bell MT"/>
                <w:b/>
                <w:sz w:val="18"/>
              </w:rPr>
            </w:pPr>
            <w:r w:rsidRPr="00C6058E">
              <w:rPr>
                <w:rFonts w:ascii="Bell MT" w:hAnsi="Bell MT"/>
                <w:b/>
                <w:sz w:val="18"/>
              </w:rPr>
              <w:t>Art</w:t>
            </w:r>
          </w:p>
          <w:p w:rsidR="00BE2BDB" w:rsidRPr="00C6058E" w:rsidRDefault="00C6058E" w:rsidP="00C6058E">
            <w:pPr>
              <w:rPr>
                <w:rFonts w:ascii="Bell MT" w:hAnsi="Bell MT"/>
                <w:sz w:val="18"/>
              </w:rPr>
            </w:pPr>
            <w:r>
              <w:rPr>
                <w:rFonts w:ascii="Bell MT" w:hAnsi="Bell MT"/>
                <w:sz w:val="18"/>
              </w:rPr>
              <w:t xml:space="preserve">We will be learning to </w:t>
            </w:r>
            <w:r w:rsidR="00150310" w:rsidRPr="00C6058E">
              <w:rPr>
                <w:rFonts w:ascii="Bell MT" w:hAnsi="Bell MT"/>
                <w:sz w:val="18"/>
              </w:rPr>
              <w:t>u</w:t>
            </w:r>
            <w:r>
              <w:rPr>
                <w:rFonts w:ascii="Bell MT" w:hAnsi="Bell MT"/>
                <w:sz w:val="18"/>
              </w:rPr>
              <w:t>s</w:t>
            </w:r>
            <w:r w:rsidR="00150310" w:rsidRPr="00C6058E">
              <w:rPr>
                <w:rFonts w:ascii="Bell MT" w:hAnsi="Bell MT"/>
                <w:sz w:val="18"/>
              </w:rPr>
              <w:t>e different sketching styles such as hatching and cross hatching when we sketch Greek vases.</w:t>
            </w:r>
          </w:p>
        </w:tc>
      </w:tr>
      <w:tr w:rsidR="00BE2BDB" w:rsidRPr="00C6058E" w:rsidTr="00C6058E">
        <w:trPr>
          <w:trHeight w:val="2262"/>
        </w:trPr>
        <w:tc>
          <w:tcPr>
            <w:tcW w:w="3005" w:type="dxa"/>
          </w:tcPr>
          <w:p w:rsidR="00BE2BDB" w:rsidRPr="00C6058E" w:rsidRDefault="00BE2BDB" w:rsidP="00C6058E">
            <w:pPr>
              <w:rPr>
                <w:rFonts w:ascii="Bell MT" w:eastAsia="Times New Roman" w:hAnsi="Bell MT" w:cstheme="minorHAnsi"/>
                <w:b/>
                <w:sz w:val="18"/>
              </w:rPr>
            </w:pPr>
            <w:r w:rsidRPr="00C6058E">
              <w:rPr>
                <w:rFonts w:ascii="Bell MT" w:eastAsia="Times New Roman" w:hAnsi="Bell MT" w:cstheme="minorHAnsi"/>
                <w:b/>
                <w:sz w:val="18"/>
              </w:rPr>
              <w:t>Science</w:t>
            </w:r>
          </w:p>
          <w:p w:rsidR="00BE2BDB" w:rsidRPr="00C6058E" w:rsidRDefault="00150310" w:rsidP="00B926CD">
            <w:pPr>
              <w:rPr>
                <w:rFonts w:ascii="Bell MT" w:hAnsi="Bell MT"/>
                <w:sz w:val="18"/>
              </w:rPr>
            </w:pPr>
            <w:r w:rsidRPr="00C6058E">
              <w:rPr>
                <w:rFonts w:ascii="Bell MT" w:hAnsi="Bell MT"/>
                <w:sz w:val="18"/>
              </w:rPr>
              <w:t>Our topic in science is light. We will be investigating how light travels and how we see things by</w:t>
            </w:r>
            <w:r w:rsidR="00C6058E">
              <w:rPr>
                <w:rFonts w:ascii="Bell MT" w:hAnsi="Bell MT"/>
                <w:sz w:val="18"/>
              </w:rPr>
              <w:t xml:space="preserve"> learning that light travels</w:t>
            </w:r>
            <w:r w:rsidRPr="00C6058E">
              <w:rPr>
                <w:rFonts w:ascii="Bell MT" w:hAnsi="Bell MT"/>
                <w:sz w:val="18"/>
              </w:rPr>
              <w:t xml:space="preserve"> from a light source to our eyes. We will use our scientific skills to create a fair test and predict the outcome of investigations, carefully taking results and presenting </w:t>
            </w:r>
            <w:r w:rsidR="00B926CD">
              <w:rPr>
                <w:rFonts w:ascii="Bell MT" w:hAnsi="Bell MT"/>
                <w:sz w:val="18"/>
              </w:rPr>
              <w:t>these</w:t>
            </w:r>
            <w:r w:rsidRPr="00C6058E">
              <w:rPr>
                <w:rFonts w:ascii="Bell MT" w:hAnsi="Bell MT"/>
                <w:sz w:val="18"/>
              </w:rPr>
              <w:t xml:space="preserve"> in different tables and graphs.</w:t>
            </w:r>
          </w:p>
        </w:tc>
        <w:tc>
          <w:tcPr>
            <w:tcW w:w="3005" w:type="dxa"/>
          </w:tcPr>
          <w:p w:rsidR="00BE2BDB" w:rsidRPr="00C6058E" w:rsidRDefault="00BE2BDB" w:rsidP="00C6058E">
            <w:pPr>
              <w:rPr>
                <w:rFonts w:ascii="Bell MT" w:hAnsi="Bell MT"/>
                <w:b/>
                <w:sz w:val="18"/>
              </w:rPr>
            </w:pPr>
            <w:r w:rsidRPr="00C6058E">
              <w:rPr>
                <w:rFonts w:ascii="Bell MT" w:hAnsi="Bell MT"/>
                <w:b/>
                <w:sz w:val="18"/>
              </w:rPr>
              <w:t>RE</w:t>
            </w:r>
          </w:p>
          <w:p w:rsidR="00BE2BDB" w:rsidRPr="00C6058E" w:rsidRDefault="00150310" w:rsidP="00C6058E">
            <w:pPr>
              <w:rPr>
                <w:rFonts w:ascii="Bell MT" w:hAnsi="Bell MT"/>
                <w:sz w:val="18"/>
              </w:rPr>
            </w:pPr>
            <w:r w:rsidRPr="00C6058E">
              <w:rPr>
                <w:rFonts w:ascii="Bell MT" w:hAnsi="Bell MT"/>
                <w:sz w:val="18"/>
              </w:rPr>
              <w:t xml:space="preserve">Children will </w:t>
            </w:r>
            <w:r w:rsidRPr="00C6058E">
              <w:rPr>
                <w:rFonts w:ascii="Bell MT" w:hAnsi="Bell MT"/>
                <w:sz w:val="18"/>
                <w:lang w:val="en"/>
              </w:rPr>
              <w:t>explore questions about the nature, truth, meaning and value of religion and belief, particularly thinking about w</w:t>
            </w:r>
            <w:r w:rsidRPr="00C6058E">
              <w:rPr>
                <w:rFonts w:ascii="Bell MT" w:eastAsia="Times New Roman" w:hAnsi="Bell MT" w:cs="Arial"/>
                <w:sz w:val="18"/>
                <w:lang w:val="en" w:eastAsia="en-GB"/>
              </w:rPr>
              <w:t>ays in which people describe their spiritual experience and what is meant by belief including a study of non-religious beliefs.</w:t>
            </w:r>
          </w:p>
        </w:tc>
        <w:tc>
          <w:tcPr>
            <w:tcW w:w="3006" w:type="dxa"/>
          </w:tcPr>
          <w:p w:rsidR="00BE2BDB" w:rsidRPr="00C6058E" w:rsidRDefault="00BE2BDB" w:rsidP="00C6058E">
            <w:pPr>
              <w:rPr>
                <w:rFonts w:ascii="Bell MT" w:hAnsi="Bell MT"/>
                <w:b/>
                <w:sz w:val="18"/>
              </w:rPr>
            </w:pPr>
            <w:r w:rsidRPr="00C6058E">
              <w:rPr>
                <w:rFonts w:ascii="Bell MT" w:hAnsi="Bell MT"/>
                <w:b/>
                <w:sz w:val="18"/>
              </w:rPr>
              <w:t>ICT</w:t>
            </w:r>
          </w:p>
          <w:p w:rsidR="00BE2BDB" w:rsidRPr="00C6058E" w:rsidRDefault="00150310" w:rsidP="00C6058E">
            <w:pPr>
              <w:rPr>
                <w:rFonts w:ascii="Bell MT" w:hAnsi="Bell MT"/>
                <w:sz w:val="18"/>
              </w:rPr>
            </w:pPr>
            <w:r w:rsidRPr="00C6058E">
              <w:rPr>
                <w:rFonts w:ascii="Bell MT" w:hAnsi="Bell MT"/>
                <w:sz w:val="18"/>
              </w:rPr>
              <w:t xml:space="preserve">We will be working with Microsoft Excel this term. The children will be exploring how to use cells, tables and formula in Excel to </w:t>
            </w:r>
            <w:r w:rsidR="00145D04" w:rsidRPr="00C6058E">
              <w:rPr>
                <w:rFonts w:ascii="Bell MT" w:hAnsi="Bell MT"/>
                <w:sz w:val="18"/>
              </w:rPr>
              <w:t>produce graphs to present data that they are investigating. We will also use Excel to present data that we have collected in our scientific investigations.</w:t>
            </w:r>
          </w:p>
        </w:tc>
      </w:tr>
      <w:tr w:rsidR="00BE2BDB" w:rsidRPr="00C6058E" w:rsidTr="00C6058E">
        <w:tc>
          <w:tcPr>
            <w:tcW w:w="3005" w:type="dxa"/>
          </w:tcPr>
          <w:p w:rsidR="00802EE8" w:rsidRPr="00C6058E" w:rsidRDefault="00802EE8" w:rsidP="00C6058E">
            <w:pPr>
              <w:rPr>
                <w:rFonts w:ascii="Bell MT" w:eastAsia="Times New Roman" w:hAnsi="Bell MT" w:cstheme="minorHAnsi"/>
                <w:sz w:val="18"/>
              </w:rPr>
            </w:pPr>
            <w:r w:rsidRPr="00C6058E">
              <w:rPr>
                <w:rFonts w:ascii="Bell MT" w:eastAsia="Times New Roman" w:hAnsi="Bell MT" w:cstheme="minorHAnsi"/>
                <w:b/>
                <w:sz w:val="18"/>
              </w:rPr>
              <w:t>History</w:t>
            </w:r>
          </w:p>
          <w:p w:rsidR="00BE2BDB" w:rsidRPr="00C6058E" w:rsidRDefault="00F7451F" w:rsidP="00C6058E">
            <w:pPr>
              <w:rPr>
                <w:rFonts w:ascii="Bell MT" w:hAnsi="Bell MT"/>
                <w:sz w:val="18"/>
              </w:rPr>
            </w:pPr>
            <w:r w:rsidRPr="00C6058E">
              <w:rPr>
                <w:rFonts w:ascii="Bell MT" w:hAnsi="Bell MT"/>
                <w:sz w:val="18"/>
              </w:rPr>
              <w:t>We will use a timeline to put the period of history we are studying in context with other periods of history. Our topic of Ancient Greece will allow us to explore different historical sources of information about The Battle of Marathon and the history and traditions of different city states in Greece.</w:t>
            </w:r>
          </w:p>
        </w:tc>
        <w:tc>
          <w:tcPr>
            <w:tcW w:w="3005" w:type="dxa"/>
          </w:tcPr>
          <w:p w:rsidR="00BE2BDB" w:rsidRPr="00C6058E" w:rsidRDefault="00130ECE" w:rsidP="00C6058E">
            <w:pPr>
              <w:rPr>
                <w:rFonts w:ascii="Bell MT" w:hAnsi="Bell MT"/>
                <w:b/>
                <w:sz w:val="18"/>
              </w:rPr>
            </w:pPr>
            <w:r w:rsidRPr="00C6058E">
              <w:rPr>
                <w:rFonts w:ascii="Bell MT" w:hAnsi="Bell MT"/>
                <w:b/>
                <w:sz w:val="18"/>
              </w:rPr>
              <w:t>Geography</w:t>
            </w:r>
          </w:p>
          <w:p w:rsidR="00130ECE" w:rsidRPr="00C6058E" w:rsidRDefault="00F7451F" w:rsidP="00C6058E">
            <w:pPr>
              <w:rPr>
                <w:rFonts w:ascii="Bell MT" w:hAnsi="Bell MT"/>
                <w:sz w:val="18"/>
              </w:rPr>
            </w:pPr>
            <w:r w:rsidRPr="00C6058E">
              <w:rPr>
                <w:rFonts w:ascii="Bell MT" w:hAnsi="Bell MT"/>
                <w:sz w:val="18"/>
              </w:rPr>
              <w:t>We will locate Greece on a world map and a map of Europe. We will explore</w:t>
            </w:r>
            <w:r w:rsidR="00B926CD">
              <w:rPr>
                <w:rFonts w:ascii="Bell MT" w:hAnsi="Bell MT"/>
                <w:sz w:val="18"/>
              </w:rPr>
              <w:t xml:space="preserve"> the</w:t>
            </w:r>
            <w:r w:rsidRPr="00C6058E">
              <w:rPr>
                <w:rFonts w:ascii="Bell MT" w:hAnsi="Bell MT"/>
                <w:sz w:val="18"/>
              </w:rPr>
              <w:t xml:space="preserve"> key words; country, continent, city state and northern and southern hemisphere. The children will locate the capital city of Greece, surrounding oceans</w:t>
            </w:r>
            <w:r w:rsidR="00013144" w:rsidRPr="00C6058E">
              <w:rPr>
                <w:rFonts w:ascii="Bell MT" w:hAnsi="Bell MT"/>
                <w:sz w:val="18"/>
              </w:rPr>
              <w:t xml:space="preserve"> and other cities in Greece. We will also explore and locate bordering countries.</w:t>
            </w:r>
          </w:p>
        </w:tc>
        <w:tc>
          <w:tcPr>
            <w:tcW w:w="3006" w:type="dxa"/>
          </w:tcPr>
          <w:p w:rsidR="00130ECE" w:rsidRPr="00C6058E" w:rsidRDefault="00130ECE" w:rsidP="00C6058E">
            <w:pPr>
              <w:rPr>
                <w:rFonts w:ascii="Bell MT" w:eastAsia="Times New Roman" w:hAnsi="Bell MT" w:cstheme="minorHAnsi"/>
                <w:b/>
                <w:sz w:val="18"/>
              </w:rPr>
            </w:pPr>
            <w:r w:rsidRPr="00C6058E">
              <w:rPr>
                <w:rFonts w:ascii="Bell MT" w:eastAsia="Times New Roman" w:hAnsi="Bell MT" w:cstheme="minorHAnsi"/>
                <w:b/>
                <w:sz w:val="18"/>
              </w:rPr>
              <w:t>French</w:t>
            </w:r>
          </w:p>
          <w:p w:rsidR="00BE2BDB" w:rsidRPr="00C6058E" w:rsidRDefault="00013144" w:rsidP="00C6058E">
            <w:pPr>
              <w:rPr>
                <w:rFonts w:ascii="Bell MT" w:hAnsi="Bell MT"/>
                <w:sz w:val="18"/>
              </w:rPr>
            </w:pPr>
            <w:r w:rsidRPr="00C6058E">
              <w:rPr>
                <w:rFonts w:ascii="Bell MT" w:hAnsi="Bell MT"/>
                <w:sz w:val="18"/>
              </w:rPr>
              <w:t>The children will be counting to 100 in French. We will also be learning ‘My address is…’ and how to ask ‘Where do you live</w:t>
            </w:r>
            <w:r w:rsidR="00B926CD">
              <w:rPr>
                <w:rFonts w:ascii="Bell MT" w:hAnsi="Bell MT"/>
                <w:sz w:val="18"/>
              </w:rPr>
              <w:t>?</w:t>
            </w:r>
            <w:r w:rsidRPr="00C6058E">
              <w:rPr>
                <w:rFonts w:ascii="Bell MT" w:hAnsi="Bell MT"/>
                <w:sz w:val="18"/>
              </w:rPr>
              <w:t>’. We will be learning French through song and oral activities.</w:t>
            </w:r>
          </w:p>
        </w:tc>
      </w:tr>
      <w:tr w:rsidR="00BE2BDB" w:rsidRPr="00C6058E" w:rsidTr="00C6058E">
        <w:tc>
          <w:tcPr>
            <w:tcW w:w="3005" w:type="dxa"/>
          </w:tcPr>
          <w:p w:rsidR="005424CC" w:rsidRPr="00C6058E" w:rsidRDefault="005424CC" w:rsidP="00C6058E">
            <w:pPr>
              <w:rPr>
                <w:rFonts w:ascii="Bell MT" w:eastAsia="Times New Roman" w:hAnsi="Bell MT" w:cstheme="minorHAnsi"/>
                <w:b/>
                <w:sz w:val="18"/>
              </w:rPr>
            </w:pPr>
            <w:r w:rsidRPr="00C6058E">
              <w:rPr>
                <w:rFonts w:ascii="Bell MT" w:eastAsia="Times New Roman" w:hAnsi="Bell MT" w:cstheme="minorHAnsi"/>
                <w:b/>
                <w:sz w:val="18"/>
              </w:rPr>
              <w:t>Design Technology</w:t>
            </w:r>
          </w:p>
          <w:p w:rsidR="00BE2BDB" w:rsidRPr="00C6058E" w:rsidRDefault="00013144" w:rsidP="00C6058E">
            <w:pPr>
              <w:rPr>
                <w:rFonts w:ascii="Bell MT" w:hAnsi="Bell MT"/>
                <w:sz w:val="18"/>
              </w:rPr>
            </w:pPr>
            <w:r w:rsidRPr="00C6058E">
              <w:rPr>
                <w:rFonts w:ascii="Bell MT" w:hAnsi="Bell MT"/>
                <w:sz w:val="18"/>
              </w:rPr>
              <w:t>This term we will</w:t>
            </w:r>
            <w:r w:rsidR="00C6058E" w:rsidRPr="00C6058E">
              <w:rPr>
                <w:rFonts w:ascii="Bell MT" w:hAnsi="Bell MT"/>
                <w:sz w:val="18"/>
              </w:rPr>
              <w:t xml:space="preserve"> be designing and making a Greek vase using paper </w:t>
            </w:r>
            <w:proofErr w:type="spellStart"/>
            <w:r w:rsidR="00C6058E" w:rsidRPr="00C6058E">
              <w:rPr>
                <w:rFonts w:ascii="Bell MT" w:hAnsi="Bell MT"/>
                <w:sz w:val="18"/>
              </w:rPr>
              <w:t>mache</w:t>
            </w:r>
            <w:proofErr w:type="spellEnd"/>
            <w:r w:rsidR="00C6058E" w:rsidRPr="00C6058E">
              <w:rPr>
                <w:rFonts w:ascii="Bell MT" w:hAnsi="Bell MT"/>
                <w:sz w:val="18"/>
              </w:rPr>
              <w:t>. We will be evaluating our finished product to identify ways to improve it further.</w:t>
            </w:r>
          </w:p>
        </w:tc>
        <w:tc>
          <w:tcPr>
            <w:tcW w:w="3005" w:type="dxa"/>
          </w:tcPr>
          <w:p w:rsidR="00BE2BDB" w:rsidRPr="00C6058E" w:rsidRDefault="00287CCD" w:rsidP="00C6058E">
            <w:pPr>
              <w:rPr>
                <w:rFonts w:ascii="Bell MT" w:hAnsi="Bell MT"/>
                <w:b/>
                <w:sz w:val="18"/>
              </w:rPr>
            </w:pPr>
            <w:r w:rsidRPr="00C6058E">
              <w:rPr>
                <w:rFonts w:ascii="Bell MT" w:hAnsi="Bell MT"/>
                <w:b/>
                <w:sz w:val="18"/>
              </w:rPr>
              <w:t>Music</w:t>
            </w:r>
          </w:p>
          <w:p w:rsidR="00C6058E" w:rsidRPr="00C6058E" w:rsidRDefault="00C6058E" w:rsidP="00C6058E">
            <w:pPr>
              <w:rPr>
                <w:rFonts w:ascii="Bell MT" w:hAnsi="Bell MT"/>
                <w:sz w:val="18"/>
              </w:rPr>
            </w:pPr>
            <w:r w:rsidRPr="00C6058E">
              <w:rPr>
                <w:rFonts w:ascii="Bell MT" w:hAnsi="Bell MT"/>
                <w:sz w:val="18"/>
              </w:rPr>
              <w:t>This term we will have music lessons with Mr Chalk where the children will be learning the clarinet. These lessons will take place on a Thursday afternoon.</w:t>
            </w:r>
          </w:p>
          <w:p w:rsidR="00287CCD" w:rsidRPr="00C6058E" w:rsidRDefault="00287CCD" w:rsidP="00C6058E">
            <w:pPr>
              <w:rPr>
                <w:rFonts w:ascii="Bell MT" w:hAnsi="Bell MT"/>
                <w:sz w:val="18"/>
              </w:rPr>
            </w:pPr>
          </w:p>
        </w:tc>
        <w:tc>
          <w:tcPr>
            <w:tcW w:w="3006" w:type="dxa"/>
          </w:tcPr>
          <w:p w:rsidR="00BE2BDB" w:rsidRPr="00C6058E" w:rsidRDefault="00287CCD" w:rsidP="00C6058E">
            <w:pPr>
              <w:rPr>
                <w:rFonts w:ascii="Bell MT" w:hAnsi="Bell MT"/>
                <w:b/>
                <w:sz w:val="18"/>
              </w:rPr>
            </w:pPr>
            <w:r w:rsidRPr="00C6058E">
              <w:rPr>
                <w:rFonts w:ascii="Bell MT" w:hAnsi="Bell MT"/>
                <w:b/>
                <w:sz w:val="18"/>
              </w:rPr>
              <w:t>PE</w:t>
            </w:r>
          </w:p>
          <w:p w:rsidR="00287CCD" w:rsidRPr="00C6058E" w:rsidRDefault="00C6058E" w:rsidP="00B926CD">
            <w:pPr>
              <w:rPr>
                <w:rFonts w:ascii="Bell MT" w:hAnsi="Bell MT"/>
                <w:sz w:val="18"/>
              </w:rPr>
            </w:pPr>
            <w:r w:rsidRPr="00C6058E">
              <w:rPr>
                <w:rFonts w:ascii="Bell MT" w:hAnsi="Bell MT"/>
                <w:sz w:val="18"/>
              </w:rPr>
              <w:t>This term the children will be hav</w:t>
            </w:r>
            <w:r w:rsidR="00B926CD">
              <w:rPr>
                <w:rFonts w:ascii="Bell MT" w:hAnsi="Bell MT"/>
                <w:sz w:val="18"/>
              </w:rPr>
              <w:t>e</w:t>
            </w:r>
            <w:r w:rsidRPr="00C6058E">
              <w:rPr>
                <w:rFonts w:ascii="Bell MT" w:hAnsi="Bell MT"/>
                <w:sz w:val="18"/>
              </w:rPr>
              <w:t xml:space="preserve"> PE on Monday and Wednesday afternoon</w:t>
            </w:r>
            <w:r w:rsidR="00B926CD">
              <w:rPr>
                <w:rFonts w:ascii="Bell MT" w:hAnsi="Bell MT"/>
                <w:sz w:val="18"/>
              </w:rPr>
              <w:t>s</w:t>
            </w:r>
            <w:r w:rsidRPr="00C6058E">
              <w:rPr>
                <w:rFonts w:ascii="Bell MT" w:hAnsi="Bell MT"/>
                <w:sz w:val="18"/>
              </w:rPr>
              <w:t>. The children will be learning skills associated with football, hockey and gymnastics.</w:t>
            </w:r>
          </w:p>
        </w:tc>
      </w:tr>
      <w:tr w:rsidR="00A52A65" w:rsidRPr="00C6058E" w:rsidTr="00C6058E">
        <w:tc>
          <w:tcPr>
            <w:tcW w:w="9016" w:type="dxa"/>
            <w:gridSpan w:val="3"/>
          </w:tcPr>
          <w:p w:rsidR="00A52A65" w:rsidRPr="00C6058E" w:rsidRDefault="00A52A65" w:rsidP="00C6058E">
            <w:pPr>
              <w:jc w:val="center"/>
              <w:rPr>
                <w:rFonts w:ascii="Bell MT" w:hAnsi="Bell MT"/>
                <w:b/>
                <w:sz w:val="18"/>
              </w:rPr>
            </w:pPr>
            <w:r w:rsidRPr="00C6058E">
              <w:rPr>
                <w:rFonts w:ascii="Bell MT" w:hAnsi="Bell MT"/>
                <w:b/>
                <w:sz w:val="18"/>
              </w:rPr>
              <w:t>PSHCE</w:t>
            </w:r>
          </w:p>
          <w:p w:rsidR="00A52A65" w:rsidRPr="00C6058E" w:rsidRDefault="00C6058E" w:rsidP="00C6058E">
            <w:pPr>
              <w:rPr>
                <w:rFonts w:ascii="Bell MT" w:hAnsi="Bell MT"/>
                <w:sz w:val="18"/>
              </w:rPr>
            </w:pPr>
            <w:r w:rsidRPr="00C6058E">
              <w:rPr>
                <w:rFonts w:ascii="Bell MT" w:hAnsi="Bell MT"/>
                <w:sz w:val="20"/>
              </w:rPr>
              <w:t xml:space="preserve">Our topics in PSHCE this term are </w:t>
            </w:r>
            <w:r w:rsidRPr="00C6058E">
              <w:rPr>
                <w:rFonts w:ascii="Bell MT" w:hAnsi="Bell MT" w:cs="Comic Sans MS"/>
                <w:sz w:val="18"/>
                <w:szCs w:val="24"/>
              </w:rPr>
              <w:t>Living Long Living Strong</w:t>
            </w:r>
            <w:r w:rsidRPr="00C6058E">
              <w:rPr>
                <w:rFonts w:ascii="Bell MT" w:hAnsi="Bell MT" w:cs="Comic Sans MS"/>
                <w:sz w:val="18"/>
                <w:szCs w:val="24"/>
              </w:rPr>
              <w:t xml:space="preserve"> and </w:t>
            </w:r>
            <w:r w:rsidRPr="00C6058E">
              <w:rPr>
                <w:rFonts w:ascii="Bell MT" w:hAnsi="Bell MT" w:cs="Comic Sans MS"/>
                <w:sz w:val="18"/>
                <w:szCs w:val="24"/>
              </w:rPr>
              <w:t>Daring to be Different</w:t>
            </w:r>
            <w:r w:rsidRPr="00C6058E">
              <w:rPr>
                <w:rFonts w:ascii="Bell MT" w:hAnsi="Bell MT" w:cs="Comic Sans MS"/>
                <w:sz w:val="18"/>
                <w:szCs w:val="24"/>
              </w:rPr>
              <w:t xml:space="preserve">. These sessions will focus on the children discussing topics in a group and as a whole class. </w:t>
            </w:r>
          </w:p>
        </w:tc>
      </w:tr>
    </w:tbl>
    <w:p w:rsidR="00BE2BDB" w:rsidRPr="00C6058E" w:rsidRDefault="00BE2BDB" w:rsidP="00BE0659">
      <w:pPr>
        <w:rPr>
          <w:rFonts w:ascii="Bell MT" w:hAnsi="Bell MT"/>
        </w:rPr>
      </w:pPr>
    </w:p>
    <w:p w:rsidR="00A52A65" w:rsidRPr="00C6058E" w:rsidRDefault="00A52A65" w:rsidP="00BE0659">
      <w:pPr>
        <w:rPr>
          <w:rFonts w:ascii="Bell MT" w:hAnsi="Bell MT"/>
        </w:rPr>
      </w:pPr>
    </w:p>
    <w:p w:rsidR="00A52A65" w:rsidRPr="00C6058E" w:rsidRDefault="00A52A65" w:rsidP="00BE0659">
      <w:pPr>
        <w:rPr>
          <w:rFonts w:ascii="Bell MT" w:hAnsi="Bell MT"/>
        </w:rPr>
      </w:pPr>
    </w:p>
    <w:p w:rsidR="00BE0659" w:rsidRPr="00C6058E" w:rsidRDefault="00BE0659" w:rsidP="00BE0659">
      <w:pPr>
        <w:rPr>
          <w:rFonts w:ascii="Bell MT" w:hAnsi="Bell MT"/>
          <w:b/>
          <w:u w:val="single"/>
        </w:rPr>
      </w:pPr>
      <w:r w:rsidRPr="00C6058E">
        <w:rPr>
          <w:rFonts w:ascii="Bell MT" w:hAnsi="Bell MT"/>
          <w:b/>
          <w:u w:val="single"/>
        </w:rPr>
        <w:t>Important Autumn Term Dates</w:t>
      </w:r>
      <w:r w:rsidR="006C75FE" w:rsidRPr="00C6058E">
        <w:rPr>
          <w:rFonts w:ascii="Bell MT" w:hAnsi="Bell MT"/>
          <w:b/>
          <w:u w:val="single"/>
        </w:rPr>
        <w:t xml:space="preserve"> </w:t>
      </w:r>
    </w:p>
    <w:p w:rsidR="006C75FE" w:rsidRPr="00C6058E" w:rsidRDefault="00F71E00" w:rsidP="00BE0659">
      <w:pPr>
        <w:rPr>
          <w:rFonts w:ascii="Bell MT" w:hAnsi="Bell MT"/>
          <w:sz w:val="20"/>
        </w:rPr>
      </w:pPr>
      <w:r w:rsidRPr="00C6058E">
        <w:rPr>
          <w:rFonts w:ascii="Bell MT" w:hAnsi="Bell MT"/>
          <w:b/>
          <w:sz w:val="20"/>
        </w:rPr>
        <w:t>Wednesday 18</w:t>
      </w:r>
      <w:r w:rsidRPr="00C6058E">
        <w:rPr>
          <w:rFonts w:ascii="Bell MT" w:hAnsi="Bell MT"/>
          <w:b/>
          <w:sz w:val="20"/>
          <w:vertAlign w:val="superscript"/>
        </w:rPr>
        <w:t>th</w:t>
      </w:r>
      <w:r w:rsidRPr="00C6058E">
        <w:rPr>
          <w:rFonts w:ascii="Bell MT" w:hAnsi="Bell MT"/>
          <w:b/>
          <w:sz w:val="20"/>
        </w:rPr>
        <w:t xml:space="preserve"> September</w:t>
      </w:r>
      <w:r w:rsidR="000F6EAD" w:rsidRPr="00C6058E">
        <w:rPr>
          <w:rFonts w:ascii="Bell MT" w:hAnsi="Bell MT"/>
          <w:sz w:val="20"/>
        </w:rPr>
        <w:t xml:space="preserve"> – Curriculum and </w:t>
      </w:r>
      <w:proofErr w:type="spellStart"/>
      <w:r w:rsidR="000F6EAD" w:rsidRPr="00C6058E">
        <w:rPr>
          <w:rFonts w:ascii="Bell MT" w:hAnsi="Bell MT"/>
          <w:sz w:val="20"/>
        </w:rPr>
        <w:t>Hindleap</w:t>
      </w:r>
      <w:proofErr w:type="spellEnd"/>
      <w:r w:rsidR="000F6EAD" w:rsidRPr="00C6058E">
        <w:rPr>
          <w:rFonts w:ascii="Bell MT" w:hAnsi="Bell MT"/>
          <w:sz w:val="20"/>
        </w:rPr>
        <w:t xml:space="preserve"> Warren meeting for parents (2:45pm)</w:t>
      </w:r>
    </w:p>
    <w:p w:rsidR="000F6EAD" w:rsidRPr="00C6058E" w:rsidRDefault="000F6EAD" w:rsidP="00BE0659">
      <w:pPr>
        <w:rPr>
          <w:rFonts w:ascii="Bell MT" w:hAnsi="Bell MT"/>
          <w:sz w:val="20"/>
        </w:rPr>
      </w:pPr>
      <w:r w:rsidRPr="00C6058E">
        <w:rPr>
          <w:rFonts w:ascii="Bell MT" w:hAnsi="Bell MT"/>
          <w:b/>
          <w:sz w:val="20"/>
        </w:rPr>
        <w:t>Friday 4</w:t>
      </w:r>
      <w:r w:rsidRPr="00C6058E">
        <w:rPr>
          <w:rFonts w:ascii="Bell MT" w:hAnsi="Bell MT"/>
          <w:b/>
          <w:sz w:val="20"/>
          <w:vertAlign w:val="superscript"/>
        </w:rPr>
        <w:t>th</w:t>
      </w:r>
      <w:r w:rsidRPr="00C6058E">
        <w:rPr>
          <w:rFonts w:ascii="Bell MT" w:hAnsi="Bell MT"/>
          <w:b/>
          <w:sz w:val="20"/>
        </w:rPr>
        <w:t xml:space="preserve"> October</w:t>
      </w:r>
      <w:r w:rsidRPr="00C6058E">
        <w:rPr>
          <w:rFonts w:ascii="Bell MT" w:hAnsi="Bell MT"/>
          <w:sz w:val="20"/>
        </w:rPr>
        <w:t xml:space="preserve"> – Harvest Service (9:30am)</w:t>
      </w:r>
    </w:p>
    <w:p w:rsidR="000F6EAD" w:rsidRPr="00C6058E" w:rsidRDefault="000F6EAD" w:rsidP="00BE0659">
      <w:pPr>
        <w:rPr>
          <w:rFonts w:ascii="Bell MT" w:hAnsi="Bell MT"/>
          <w:sz w:val="20"/>
        </w:rPr>
      </w:pPr>
      <w:r w:rsidRPr="00C6058E">
        <w:rPr>
          <w:rFonts w:ascii="Bell MT" w:hAnsi="Bell MT"/>
          <w:b/>
          <w:sz w:val="20"/>
        </w:rPr>
        <w:t>Monday 14</w:t>
      </w:r>
      <w:r w:rsidRPr="00C6058E">
        <w:rPr>
          <w:rFonts w:ascii="Bell MT" w:hAnsi="Bell MT"/>
          <w:b/>
          <w:sz w:val="20"/>
          <w:vertAlign w:val="superscript"/>
        </w:rPr>
        <w:t>th</w:t>
      </w:r>
      <w:r w:rsidRPr="00C6058E">
        <w:rPr>
          <w:rFonts w:ascii="Bell MT" w:hAnsi="Bell MT"/>
          <w:b/>
          <w:sz w:val="20"/>
        </w:rPr>
        <w:t xml:space="preserve"> October</w:t>
      </w:r>
      <w:r w:rsidRPr="00C6058E">
        <w:rPr>
          <w:rFonts w:ascii="Bell MT" w:hAnsi="Bell MT"/>
          <w:sz w:val="20"/>
        </w:rPr>
        <w:t xml:space="preserve"> – Friday 18</w:t>
      </w:r>
      <w:r w:rsidRPr="00C6058E">
        <w:rPr>
          <w:rFonts w:ascii="Bell MT" w:hAnsi="Bell MT"/>
          <w:sz w:val="20"/>
          <w:vertAlign w:val="superscript"/>
        </w:rPr>
        <w:t>th</w:t>
      </w:r>
      <w:r w:rsidRPr="00C6058E">
        <w:rPr>
          <w:rFonts w:ascii="Bell MT" w:hAnsi="Bell MT"/>
          <w:sz w:val="20"/>
        </w:rPr>
        <w:t xml:space="preserve"> October – </w:t>
      </w:r>
      <w:proofErr w:type="spellStart"/>
      <w:r w:rsidRPr="00C6058E">
        <w:rPr>
          <w:rFonts w:ascii="Bell MT" w:hAnsi="Bell MT"/>
          <w:sz w:val="20"/>
        </w:rPr>
        <w:t>Hindleap</w:t>
      </w:r>
      <w:proofErr w:type="spellEnd"/>
      <w:r w:rsidRPr="00C6058E">
        <w:rPr>
          <w:rFonts w:ascii="Bell MT" w:hAnsi="Bell MT"/>
          <w:sz w:val="20"/>
        </w:rPr>
        <w:t xml:space="preserve"> Warren</w:t>
      </w:r>
    </w:p>
    <w:p w:rsidR="000F6EAD" w:rsidRPr="00C6058E" w:rsidRDefault="000F6EAD" w:rsidP="00BE0659">
      <w:pPr>
        <w:rPr>
          <w:rFonts w:ascii="Bell MT" w:hAnsi="Bell MT"/>
          <w:sz w:val="20"/>
        </w:rPr>
      </w:pPr>
      <w:r w:rsidRPr="00C6058E">
        <w:rPr>
          <w:rFonts w:ascii="Bell MT" w:hAnsi="Bell MT"/>
          <w:b/>
          <w:sz w:val="20"/>
        </w:rPr>
        <w:t>Friday 25</w:t>
      </w:r>
      <w:r w:rsidRPr="00C6058E">
        <w:rPr>
          <w:rFonts w:ascii="Bell MT" w:hAnsi="Bell MT"/>
          <w:b/>
          <w:sz w:val="20"/>
          <w:vertAlign w:val="superscript"/>
        </w:rPr>
        <w:t>th</w:t>
      </w:r>
      <w:r w:rsidRPr="00C6058E">
        <w:rPr>
          <w:rFonts w:ascii="Bell MT" w:hAnsi="Bell MT"/>
          <w:b/>
          <w:sz w:val="20"/>
        </w:rPr>
        <w:t xml:space="preserve"> October</w:t>
      </w:r>
      <w:r w:rsidRPr="00C6058E">
        <w:rPr>
          <w:rFonts w:ascii="Bell MT" w:hAnsi="Bell MT"/>
          <w:sz w:val="20"/>
        </w:rPr>
        <w:t xml:space="preserve"> –Break for half term</w:t>
      </w:r>
    </w:p>
    <w:p w:rsidR="00FB4AE7" w:rsidRDefault="000F6EAD" w:rsidP="00BE0659">
      <w:pPr>
        <w:rPr>
          <w:sz w:val="20"/>
        </w:rPr>
      </w:pPr>
      <w:r w:rsidRPr="00C6058E">
        <w:rPr>
          <w:rFonts w:ascii="Bell MT" w:hAnsi="Bell MT"/>
          <w:b/>
          <w:sz w:val="20"/>
        </w:rPr>
        <w:t>Monday 4</w:t>
      </w:r>
      <w:r w:rsidRPr="00C6058E">
        <w:rPr>
          <w:rFonts w:ascii="Bell MT" w:hAnsi="Bell MT"/>
          <w:b/>
          <w:sz w:val="20"/>
          <w:vertAlign w:val="superscript"/>
        </w:rPr>
        <w:t>th</w:t>
      </w:r>
      <w:r w:rsidRPr="00C6058E">
        <w:rPr>
          <w:rFonts w:ascii="Bell MT" w:hAnsi="Bell MT"/>
          <w:b/>
          <w:sz w:val="20"/>
        </w:rPr>
        <w:t xml:space="preserve"> November</w:t>
      </w:r>
      <w:r w:rsidRPr="00C6058E">
        <w:rPr>
          <w:rFonts w:ascii="Bell MT" w:hAnsi="Bell MT"/>
          <w:sz w:val="20"/>
        </w:rPr>
        <w:t xml:space="preserve"> – Back to school</w:t>
      </w:r>
    </w:p>
    <w:p w:rsidR="00FB4AE7" w:rsidRPr="00FB4AE7" w:rsidRDefault="00FB4AE7" w:rsidP="00BE0659">
      <w:pPr>
        <w:rPr>
          <w:b/>
          <w:sz w:val="20"/>
        </w:rPr>
      </w:pPr>
    </w:p>
    <w:p w:rsidR="00BE0659" w:rsidRDefault="00BE0659" w:rsidP="00BE0659"/>
    <w:sectPr w:rsidR="00BE0659" w:rsidSect="00CF2465">
      <w:headerReference w:type="default" r:id="rId7"/>
      <w:pgSz w:w="11906" w:h="16838"/>
      <w:pgMar w:top="1440" w:right="1440" w:bottom="1440" w:left="1440" w:header="708" w:footer="708" w:gutter="0"/>
      <w:pgBorders w:offsetFrom="page">
        <w:top w:val="thinThickThinSmallGap" w:sz="24" w:space="24" w:color="BF8F00" w:themeColor="accent4" w:themeShade="BF"/>
        <w:left w:val="thinThickThinSmallGap" w:sz="24" w:space="24" w:color="BF8F00" w:themeColor="accent4" w:themeShade="BF"/>
        <w:bottom w:val="thinThickThinSmallGap" w:sz="24" w:space="24" w:color="BF8F00" w:themeColor="accent4" w:themeShade="BF"/>
        <w:right w:val="thinThickThinSmallGap" w:sz="2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59" w:rsidRDefault="00BE0659" w:rsidP="00BE0659">
      <w:pPr>
        <w:spacing w:after="0" w:line="240" w:lineRule="auto"/>
      </w:pPr>
      <w:r>
        <w:separator/>
      </w:r>
    </w:p>
  </w:endnote>
  <w:endnote w:type="continuationSeparator" w:id="0">
    <w:p w:rsidR="00BE0659" w:rsidRDefault="00BE0659" w:rsidP="00B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59" w:rsidRDefault="00BE0659" w:rsidP="00BE0659">
      <w:pPr>
        <w:spacing w:after="0" w:line="240" w:lineRule="auto"/>
      </w:pPr>
      <w:r>
        <w:separator/>
      </w:r>
    </w:p>
  </w:footnote>
  <w:footnote w:type="continuationSeparator" w:id="0">
    <w:p w:rsidR="00BE0659" w:rsidRDefault="00BE0659" w:rsidP="00BE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59" w:rsidRDefault="00BE0659">
    <w:pPr>
      <w:pStyle w:val="Header"/>
    </w:pPr>
  </w:p>
  <w:p w:rsidR="00BE0659" w:rsidRPr="00CF2465" w:rsidRDefault="00BE0659" w:rsidP="00BE0659">
    <w:pPr>
      <w:pStyle w:val="Header"/>
      <w:jc w:val="cente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CF2465">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Willow Class – </w:t>
    </w:r>
    <w:r w:rsidR="00013144">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Ancient Greece</w:t>
    </w:r>
  </w:p>
  <w:p w:rsidR="00BE0659" w:rsidRPr="00CF2465" w:rsidRDefault="00262284" w:rsidP="00BE0659">
    <w:pPr>
      <w:pStyle w:val="Header"/>
      <w:jc w:val="cente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Autumn</w:t>
    </w:r>
    <w:r w:rsidR="00BE0659" w:rsidRPr="00CF2465">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 Term 201</w:t>
    </w:r>
    <w:r w:rsidR="00CF2465">
      <w:rPr>
        <w:b/>
        <w:outline/>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07676"/>
    <w:multiLevelType w:val="multilevel"/>
    <w:tmpl w:val="E07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B"/>
    <w:rsid w:val="00013144"/>
    <w:rsid w:val="000F6EAD"/>
    <w:rsid w:val="00130ECE"/>
    <w:rsid w:val="00145D04"/>
    <w:rsid w:val="00150310"/>
    <w:rsid w:val="001B5913"/>
    <w:rsid w:val="0021600F"/>
    <w:rsid w:val="00262284"/>
    <w:rsid w:val="00287CCD"/>
    <w:rsid w:val="003D7C86"/>
    <w:rsid w:val="00420028"/>
    <w:rsid w:val="00433ED6"/>
    <w:rsid w:val="0049026B"/>
    <w:rsid w:val="005424CC"/>
    <w:rsid w:val="006C75FE"/>
    <w:rsid w:val="007E1F5A"/>
    <w:rsid w:val="00802EE8"/>
    <w:rsid w:val="009D30C5"/>
    <w:rsid w:val="00A47822"/>
    <w:rsid w:val="00A52446"/>
    <w:rsid w:val="00A52A65"/>
    <w:rsid w:val="00B926CD"/>
    <w:rsid w:val="00BE0659"/>
    <w:rsid w:val="00BE2BDB"/>
    <w:rsid w:val="00C40A96"/>
    <w:rsid w:val="00C6058E"/>
    <w:rsid w:val="00CF2465"/>
    <w:rsid w:val="00EC5362"/>
    <w:rsid w:val="00F67E0F"/>
    <w:rsid w:val="00F71E00"/>
    <w:rsid w:val="00F7451F"/>
    <w:rsid w:val="00FB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84440"/>
  <w15:chartTrackingRefBased/>
  <w15:docId w15:val="{84BC31B9-C112-4479-8A97-FC8C7C9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59"/>
  </w:style>
  <w:style w:type="paragraph" w:styleId="Footer">
    <w:name w:val="footer"/>
    <w:basedOn w:val="Normal"/>
    <w:link w:val="FooterChar"/>
    <w:uiPriority w:val="99"/>
    <w:unhideWhenUsed/>
    <w:rsid w:val="00BE0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59"/>
  </w:style>
  <w:style w:type="paragraph" w:styleId="BalloonText">
    <w:name w:val="Balloon Text"/>
    <w:basedOn w:val="Normal"/>
    <w:link w:val="BalloonTextChar"/>
    <w:uiPriority w:val="99"/>
    <w:semiHidden/>
    <w:unhideWhenUsed/>
    <w:rsid w:val="00B926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926C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Sam Clark</cp:lastModifiedBy>
  <cp:revision>2</cp:revision>
  <cp:lastPrinted>2019-09-05T12:32:00Z</cp:lastPrinted>
  <dcterms:created xsi:type="dcterms:W3CDTF">2019-09-05T12:37:00Z</dcterms:created>
  <dcterms:modified xsi:type="dcterms:W3CDTF">2019-09-05T12:37:00Z</dcterms:modified>
</cp:coreProperties>
</file>